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CE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1645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 w:rsidR="006E0FE7">
        <w:rPr>
          <w:rFonts w:ascii="Times New Roman" w:hAnsi="Times New Roman" w:cs="Times New Roman"/>
          <w:b/>
          <w:sz w:val="28"/>
          <w:szCs w:val="28"/>
        </w:rPr>
        <w:t>Мировая экономика и международные экономические отношения</w:t>
      </w:r>
    </w:p>
    <w:p w:rsidR="00C3298A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F01645">
        <w:rPr>
          <w:rFonts w:ascii="Times New Roman" w:hAnsi="Times New Roman" w:cs="Times New Roman"/>
          <w:b/>
          <w:sz w:val="28"/>
          <w:szCs w:val="28"/>
        </w:rPr>
        <w:t>38.03.01 Экономика</w:t>
      </w:r>
    </w:p>
    <w:p w:rsidR="00C3298A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F01645">
        <w:rPr>
          <w:rFonts w:ascii="Times New Roman" w:hAnsi="Times New Roman" w:cs="Times New Roman"/>
          <w:b/>
          <w:sz w:val="28"/>
          <w:szCs w:val="28"/>
        </w:rPr>
        <w:t>заочная</w:t>
      </w:r>
    </w:p>
    <w:p w:rsidR="00C3298A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Курс, группа: </w:t>
      </w:r>
      <w:r w:rsidR="006E0FE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01645">
        <w:rPr>
          <w:rFonts w:ascii="Times New Roman" w:hAnsi="Times New Roman" w:cs="Times New Roman"/>
          <w:b/>
          <w:sz w:val="28"/>
          <w:szCs w:val="28"/>
        </w:rPr>
        <w:t>курс (</w:t>
      </w:r>
      <w:r w:rsidR="006E0FE7">
        <w:rPr>
          <w:rFonts w:ascii="Times New Roman" w:hAnsi="Times New Roman" w:cs="Times New Roman"/>
          <w:b/>
          <w:sz w:val="28"/>
          <w:szCs w:val="28"/>
        </w:rPr>
        <w:t>4</w:t>
      </w:r>
      <w:r w:rsidRPr="00F01645">
        <w:rPr>
          <w:rFonts w:ascii="Times New Roman" w:hAnsi="Times New Roman" w:cs="Times New Roman"/>
          <w:b/>
          <w:sz w:val="28"/>
          <w:szCs w:val="28"/>
        </w:rPr>
        <w:t xml:space="preserve"> семестр), 2,3 группы</w:t>
      </w:r>
    </w:p>
    <w:p w:rsidR="00C3298A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Период проведения занятий: </w:t>
      </w:r>
      <w:r w:rsidRPr="00F01645">
        <w:rPr>
          <w:rFonts w:ascii="Times New Roman" w:hAnsi="Times New Roman" w:cs="Times New Roman"/>
          <w:b/>
          <w:sz w:val="28"/>
          <w:szCs w:val="28"/>
        </w:rPr>
        <w:t>апрель-май 2020 г.</w:t>
      </w:r>
    </w:p>
    <w:p w:rsidR="00C3298A" w:rsidRPr="00F01645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8A" w:rsidRPr="00F01645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F01645">
        <w:rPr>
          <w:rFonts w:ascii="Times New Roman" w:hAnsi="Times New Roman" w:cs="Times New Roman"/>
          <w:b/>
          <w:sz w:val="28"/>
          <w:szCs w:val="28"/>
        </w:rPr>
        <w:t>Чернова В.В., д.э.н.</w:t>
      </w:r>
    </w:p>
    <w:p w:rsidR="00C3298A" w:rsidRPr="00F01645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F01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</w:t>
        </w:r>
        <w:r w:rsidRPr="00F0164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F01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nika</w:t>
        </w:r>
        <w:r w:rsidRPr="00F0164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01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F016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1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B436A" w:rsidRDefault="008B436A" w:rsidP="00F0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8A" w:rsidRPr="008B436A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36A">
        <w:rPr>
          <w:rFonts w:ascii="Times New Roman" w:hAnsi="Times New Roman" w:cs="Times New Roman"/>
          <w:sz w:val="28"/>
          <w:szCs w:val="28"/>
          <w:u w:val="single"/>
        </w:rPr>
        <w:t xml:space="preserve">Дата занятий: </w:t>
      </w:r>
      <w:r w:rsidR="006E0FE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B436A">
        <w:rPr>
          <w:rFonts w:ascii="Times New Roman" w:hAnsi="Times New Roman" w:cs="Times New Roman"/>
          <w:b/>
          <w:sz w:val="28"/>
          <w:szCs w:val="28"/>
          <w:u w:val="single"/>
        </w:rPr>
        <w:t>0 апреля 2020 г.</w:t>
      </w:r>
    </w:p>
    <w:p w:rsidR="00C3298A" w:rsidRPr="008B436A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36A">
        <w:rPr>
          <w:rFonts w:ascii="Times New Roman" w:hAnsi="Times New Roman" w:cs="Times New Roman"/>
          <w:sz w:val="28"/>
          <w:szCs w:val="28"/>
          <w:u w:val="single"/>
        </w:rPr>
        <w:t xml:space="preserve">Консультация </w:t>
      </w:r>
      <w:r w:rsidR="006E0FE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B436A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bookmarkEnd w:id="0"/>
    <w:p w:rsidR="00C3298A" w:rsidRPr="00F01645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98A" w:rsidRDefault="00C3298A" w:rsidP="008E4B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645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B240A0" w:rsidRDefault="00B240A0" w:rsidP="008E4B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0A0" w:rsidRPr="00B240A0" w:rsidRDefault="00B240A0" w:rsidP="008E4BA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A0">
        <w:rPr>
          <w:rFonts w:ascii="Times New Roman" w:hAnsi="Times New Roman" w:cs="Times New Roman"/>
          <w:sz w:val="28"/>
          <w:szCs w:val="28"/>
        </w:rPr>
        <w:t>Направления развития мировой экономики</w:t>
      </w:r>
      <w:r w:rsidR="00067EC7">
        <w:rPr>
          <w:rFonts w:ascii="Times New Roman" w:hAnsi="Times New Roman" w:cs="Times New Roman"/>
          <w:sz w:val="28"/>
          <w:szCs w:val="28"/>
        </w:rPr>
        <w:t>: экономические основы и показатели развития мирового хозяйства, глобализация мирохозяйственных связей, оценка участия страны в мировом хозяйстве, особенности развития основных секторов мировой экономики</w:t>
      </w:r>
      <w:r w:rsidRPr="00B240A0">
        <w:rPr>
          <w:rFonts w:ascii="Times New Roman" w:hAnsi="Times New Roman" w:cs="Times New Roman"/>
          <w:sz w:val="28"/>
          <w:szCs w:val="28"/>
        </w:rPr>
        <w:t>.</w:t>
      </w:r>
    </w:p>
    <w:p w:rsidR="00B240A0" w:rsidRPr="00B240A0" w:rsidRDefault="00B240A0" w:rsidP="008E4BA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A0">
        <w:rPr>
          <w:rFonts w:ascii="Times New Roman" w:hAnsi="Times New Roman" w:cs="Times New Roman"/>
          <w:sz w:val="28"/>
          <w:szCs w:val="28"/>
        </w:rPr>
        <w:t>Международные экономические процессы</w:t>
      </w:r>
      <w:r w:rsidR="00067EC7">
        <w:rPr>
          <w:rFonts w:ascii="Times New Roman" w:hAnsi="Times New Roman" w:cs="Times New Roman"/>
          <w:sz w:val="28"/>
          <w:szCs w:val="28"/>
        </w:rPr>
        <w:t>: международная торговля, ее регламентация и регулирование, международная трудовая миграция, ее регулирование и регламентация и влияние на экономической развитие стран</w:t>
      </w:r>
      <w:r w:rsidRPr="00B240A0">
        <w:rPr>
          <w:rFonts w:ascii="Times New Roman" w:hAnsi="Times New Roman" w:cs="Times New Roman"/>
          <w:sz w:val="28"/>
          <w:szCs w:val="28"/>
        </w:rPr>
        <w:t>.</w:t>
      </w:r>
    </w:p>
    <w:p w:rsidR="00B240A0" w:rsidRPr="00B240A0" w:rsidRDefault="00B240A0" w:rsidP="008E4BA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A0">
        <w:rPr>
          <w:rFonts w:ascii="Times New Roman" w:hAnsi="Times New Roman" w:cs="Times New Roman"/>
          <w:sz w:val="28"/>
          <w:szCs w:val="28"/>
        </w:rPr>
        <w:t>Международные валютно-кредитные отношения</w:t>
      </w:r>
      <w:r w:rsidR="00067EC7">
        <w:rPr>
          <w:rFonts w:ascii="Times New Roman" w:hAnsi="Times New Roman" w:cs="Times New Roman"/>
          <w:sz w:val="28"/>
          <w:szCs w:val="28"/>
        </w:rPr>
        <w:t xml:space="preserve">: мировые финансовые ресурсы, вывоз и ввоз капитала, прямые иностранные инвестиции, международная валютная </w:t>
      </w:r>
      <w:proofErr w:type="gramStart"/>
      <w:r w:rsidR="00067EC7">
        <w:rPr>
          <w:rFonts w:ascii="Times New Roman" w:hAnsi="Times New Roman" w:cs="Times New Roman"/>
          <w:sz w:val="28"/>
          <w:szCs w:val="28"/>
        </w:rPr>
        <w:t>система  и</w:t>
      </w:r>
      <w:proofErr w:type="gramEnd"/>
      <w:r w:rsidR="00067EC7">
        <w:rPr>
          <w:rFonts w:ascii="Times New Roman" w:hAnsi="Times New Roman" w:cs="Times New Roman"/>
          <w:sz w:val="28"/>
          <w:szCs w:val="28"/>
        </w:rPr>
        <w:t xml:space="preserve"> проблема регулирования валютно-кредитных отношений</w:t>
      </w:r>
      <w:r w:rsidRPr="00B240A0">
        <w:rPr>
          <w:rFonts w:ascii="Times New Roman" w:hAnsi="Times New Roman" w:cs="Times New Roman"/>
          <w:sz w:val="28"/>
          <w:szCs w:val="28"/>
        </w:rPr>
        <w:t>.</w:t>
      </w:r>
    </w:p>
    <w:p w:rsidR="00067EC7" w:rsidRDefault="00067EC7" w:rsidP="008E4B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645" w:rsidRDefault="00067EC7" w:rsidP="008E4B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письменно ответить на один из вопросов, ответ прислать на электронную почту (можно сфотографировать или сканировать) не позднее 17.00 30 апреля 2020 г.</w:t>
      </w:r>
    </w:p>
    <w:p w:rsidR="008E4BAE" w:rsidRDefault="008E4BAE" w:rsidP="00F0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BAE" w:rsidRPr="008E4BAE" w:rsidRDefault="008E4BAE" w:rsidP="008E4B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4BAE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8E4BAE" w:rsidRPr="008E4BAE" w:rsidRDefault="008E4BAE" w:rsidP="008E4BAE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E4BA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Худоренко</w:t>
      </w:r>
      <w:proofErr w:type="spellEnd"/>
      <w:r w:rsidRPr="008E4BA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Е. А. </w:t>
      </w:r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Мировая экономика и международные экономические отношения в схемах и </w:t>
      </w:r>
      <w:proofErr w:type="gramStart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таблицах :</w:t>
      </w:r>
      <w:proofErr w:type="gramEnd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для вузов / Е. А. </w:t>
      </w:r>
      <w:proofErr w:type="spellStart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Худоренко</w:t>
      </w:r>
      <w:proofErr w:type="spellEnd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Н. Е. Христолюбова. — 2-е изд., </w:t>
      </w:r>
      <w:proofErr w:type="spellStart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</w:t>
      </w:r>
      <w:proofErr w:type="gramStart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Москва :</w:t>
      </w:r>
      <w:proofErr w:type="gramEnd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2020. — 266 с. — (Высшее образование). — ISBN 978-5-534-03656-5. — </w:t>
      </w:r>
      <w:proofErr w:type="gramStart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6" w:tgtFrame="_blank" w:history="1">
        <w:r w:rsidRPr="008E4BAE">
          <w:rPr>
            <w:rFonts w:ascii="Times New Roman" w:eastAsia="Calibri" w:hAnsi="Times New Roman" w:cs="Times New Roman"/>
            <w:color w:val="486C97"/>
            <w:sz w:val="28"/>
            <w:szCs w:val="28"/>
            <w:u w:val="single"/>
            <w:shd w:val="clear" w:color="auto" w:fill="FFFFFF"/>
          </w:rPr>
          <w:t>https://urait.ru/bcode/453705</w:t>
        </w:r>
      </w:hyperlink>
    </w:p>
    <w:p w:rsidR="008E4BAE" w:rsidRPr="008E4BAE" w:rsidRDefault="008E4BAE" w:rsidP="008E4BAE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A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Дерен, В. И. </w:t>
      </w:r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Мировая экономика и международные экономические </w:t>
      </w:r>
      <w:proofErr w:type="gramStart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отношения :</w:t>
      </w:r>
      <w:proofErr w:type="gramEnd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и практикум для вузов / В. И. Дерен. — 2-е изд., </w:t>
      </w:r>
      <w:proofErr w:type="spellStart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</w:t>
      </w:r>
      <w:proofErr w:type="gramStart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Москва :</w:t>
      </w:r>
      <w:proofErr w:type="gramEnd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2020. — 588 с. — (Высшее образование). — ISBN 978-5-534-09249-3. — </w:t>
      </w:r>
      <w:proofErr w:type="gramStart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7" w:tgtFrame="_blank" w:history="1">
        <w:r w:rsidRPr="008E4BAE">
          <w:rPr>
            <w:rFonts w:ascii="Times New Roman" w:eastAsia="Calibri" w:hAnsi="Times New Roman" w:cs="Times New Roman"/>
            <w:color w:val="486C97"/>
            <w:sz w:val="28"/>
            <w:szCs w:val="28"/>
            <w:u w:val="single"/>
            <w:shd w:val="clear" w:color="auto" w:fill="FFFFFF"/>
          </w:rPr>
          <w:t>https://urait.ru/bcode/455937</w:t>
        </w:r>
      </w:hyperlink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E4BAE" w:rsidRPr="008E4BAE" w:rsidRDefault="008E4BAE" w:rsidP="008E4BAE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Мировая экономика и международные экономические отношения. </w:t>
      </w:r>
      <w:proofErr w:type="gramStart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Практикум :</w:t>
      </w:r>
      <w:proofErr w:type="gramEnd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для вузов / О. В. Игнатова, Н. Л. Орлова, О. А. Горбунова, Т. А. </w:t>
      </w:r>
      <w:proofErr w:type="spellStart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Асон</w:t>
      </w:r>
      <w:proofErr w:type="spellEnd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; под редакцией О. В. Игнатовой. — </w:t>
      </w:r>
      <w:proofErr w:type="gramStart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Москва :</w:t>
      </w:r>
      <w:proofErr w:type="gramEnd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2020. — 212 с. — (Высшее образование). — ISBN 978-5-534-13566-4. — </w:t>
      </w:r>
      <w:proofErr w:type="gramStart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8" w:tgtFrame="_blank" w:history="1">
        <w:r w:rsidRPr="008E4BAE">
          <w:rPr>
            <w:rFonts w:ascii="Times New Roman" w:eastAsia="Calibri" w:hAnsi="Times New Roman" w:cs="Times New Roman"/>
            <w:color w:val="486C97"/>
            <w:sz w:val="28"/>
            <w:szCs w:val="28"/>
            <w:u w:val="single"/>
            <w:shd w:val="clear" w:color="auto" w:fill="FFFFFF"/>
          </w:rPr>
          <w:t>https://urait.ru/bcode/465998</w:t>
        </w:r>
      </w:hyperlink>
      <w:r w:rsidRPr="008E4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E4BAE" w:rsidRPr="00067EC7" w:rsidRDefault="008E4BAE" w:rsidP="00F0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4BAE" w:rsidRPr="0006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059"/>
    <w:multiLevelType w:val="hybridMultilevel"/>
    <w:tmpl w:val="77C0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2BEB"/>
    <w:multiLevelType w:val="hybridMultilevel"/>
    <w:tmpl w:val="4DA415EE"/>
    <w:lvl w:ilvl="0" w:tplc="41109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AF0BB0"/>
    <w:multiLevelType w:val="hybridMultilevel"/>
    <w:tmpl w:val="3070C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823E7B"/>
    <w:multiLevelType w:val="hybridMultilevel"/>
    <w:tmpl w:val="58E8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50046"/>
    <w:multiLevelType w:val="hybridMultilevel"/>
    <w:tmpl w:val="5C20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C7591"/>
    <w:multiLevelType w:val="hybridMultilevel"/>
    <w:tmpl w:val="16A28B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2E64A92"/>
    <w:multiLevelType w:val="hybridMultilevel"/>
    <w:tmpl w:val="6FD0F6EA"/>
    <w:lvl w:ilvl="0" w:tplc="A55AF840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9274354"/>
    <w:multiLevelType w:val="hybridMultilevel"/>
    <w:tmpl w:val="A0963410"/>
    <w:lvl w:ilvl="0" w:tplc="BD40E2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CA71BD"/>
    <w:multiLevelType w:val="hybridMultilevel"/>
    <w:tmpl w:val="8416A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C7860"/>
    <w:multiLevelType w:val="hybridMultilevel"/>
    <w:tmpl w:val="AAAE7F8E"/>
    <w:lvl w:ilvl="0" w:tplc="71F67B7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D840E9A"/>
    <w:multiLevelType w:val="hybridMultilevel"/>
    <w:tmpl w:val="BE847252"/>
    <w:lvl w:ilvl="0" w:tplc="71F67B7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8A"/>
    <w:rsid w:val="00067EC7"/>
    <w:rsid w:val="000C25D9"/>
    <w:rsid w:val="00444C2D"/>
    <w:rsid w:val="0046457F"/>
    <w:rsid w:val="006E0FE7"/>
    <w:rsid w:val="008B436A"/>
    <w:rsid w:val="008E4BAE"/>
    <w:rsid w:val="00B240A0"/>
    <w:rsid w:val="00B829CE"/>
    <w:rsid w:val="00C11C4B"/>
    <w:rsid w:val="00C3298A"/>
    <w:rsid w:val="00EE61A5"/>
    <w:rsid w:val="00F0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A3CF"/>
  <w15:chartTrackingRefBased/>
  <w15:docId w15:val="{7123DC20-05F1-468F-9A61-2B89D693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9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329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2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59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55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3705" TargetMode="External"/><Relationship Id="rId5" Type="http://schemas.openxmlformats.org/officeDocument/2006/relationships/hyperlink" Target="mailto:cher_nika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 Кирсанов</cp:lastModifiedBy>
  <cp:revision>3</cp:revision>
  <dcterms:created xsi:type="dcterms:W3CDTF">2020-04-18T12:50:00Z</dcterms:created>
  <dcterms:modified xsi:type="dcterms:W3CDTF">2020-04-22T14:54:00Z</dcterms:modified>
</cp:coreProperties>
</file>